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C6" w:rsidRPr="00F93B6F" w:rsidRDefault="00755FC6" w:rsidP="00755FC6">
      <w:pPr>
        <w:spacing w:line="360" w:lineRule="auto"/>
        <w:rPr>
          <w:rFonts w:ascii="宋体" w:hAnsi="宋体"/>
          <w:b/>
          <w:sz w:val="32"/>
        </w:rPr>
      </w:pPr>
      <w:r w:rsidRPr="00F93B6F">
        <w:rPr>
          <w:rFonts w:ascii="宋体" w:hAnsi="宋体" w:hint="eastAsia"/>
          <w:b/>
          <w:sz w:val="32"/>
        </w:rPr>
        <w:t>设备购置清单及需求</w:t>
      </w:r>
    </w:p>
    <w:tbl>
      <w:tblPr>
        <w:tblW w:w="8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293"/>
        <w:gridCol w:w="2162"/>
        <w:gridCol w:w="788"/>
        <w:gridCol w:w="925"/>
        <w:gridCol w:w="2575"/>
      </w:tblGrid>
      <w:tr w:rsidR="00755FC6" w:rsidRPr="00F93B6F" w:rsidTr="00E96E79">
        <w:trPr>
          <w:trHeight w:val="5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b/>
                <w:color w:val="000000"/>
                <w:sz w:val="28"/>
                <w:szCs w:val="22"/>
                <w:lang w:bidi="ar"/>
              </w:rPr>
              <w:t>序号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b/>
                <w:color w:val="000000"/>
                <w:sz w:val="28"/>
                <w:szCs w:val="22"/>
                <w:lang w:bidi="ar"/>
              </w:rPr>
              <w:t>项目名称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2"/>
                <w:lang w:bidi="ar"/>
              </w:rPr>
            </w:pPr>
            <w:r w:rsidRPr="00F93B6F">
              <w:rPr>
                <w:rFonts w:ascii="宋体" w:hAnsi="宋体" w:cs="宋体" w:hint="eastAsia"/>
                <w:b/>
                <w:sz w:val="28"/>
                <w:szCs w:val="22"/>
                <w:lang w:bidi="ar"/>
              </w:rPr>
              <w:t>技术参数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b/>
                <w:color w:val="000000"/>
                <w:sz w:val="28"/>
                <w:szCs w:val="22"/>
                <w:lang w:bidi="ar"/>
              </w:rPr>
              <w:t>数量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b/>
                <w:color w:val="000000"/>
                <w:sz w:val="28"/>
                <w:szCs w:val="22"/>
                <w:lang w:bidi="ar"/>
              </w:rPr>
              <w:t>单位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b/>
                <w:color w:val="000000"/>
                <w:sz w:val="28"/>
                <w:szCs w:val="22"/>
                <w:lang w:bidi="ar"/>
              </w:rPr>
              <w:t>备注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发电机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30KW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推荐品牌为潍柴、上柴和玉柴等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潜水泵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755FC6" w:rsidRPr="00F93B6F" w:rsidRDefault="00755FC6" w:rsidP="00E96E79">
            <w:pPr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口径4寸、2.2KW、扬程15米以上，流量15M3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推荐品牌为连成、熊猫、凯泉和南方等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排水带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口径4寸,内衬加厚25米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卷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43EB0C2" wp14:editId="240FFDB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923925" cy="790575"/>
                  <wp:effectExtent l="0" t="0" r="9525" b="9525"/>
                  <wp:wrapNone/>
                  <wp:docPr id="14" name="图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水带接头及卡扣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口径4寸（含配件）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套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22B8796" wp14:editId="0AFD7DF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46990</wp:posOffset>
                  </wp:positionV>
                  <wp:extent cx="1019175" cy="766445"/>
                  <wp:effectExtent l="0" t="0" r="9525" b="0"/>
                  <wp:wrapNone/>
                  <wp:docPr id="13" name="图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卷线盘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国标3×2.3,100米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套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0EB21CC" wp14:editId="377C8C7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19050</wp:posOffset>
                  </wp:positionV>
                  <wp:extent cx="800100" cy="794385"/>
                  <wp:effectExtent l="0" t="0" r="0" b="5715"/>
                  <wp:wrapNone/>
                  <wp:docPr id="12" name="图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防水移动配电箱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</w:rPr>
              <w:t>国标32A,一路进线三路出线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套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7B3E3D0" wp14:editId="2B3794E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46990</wp:posOffset>
                  </wp:positionV>
                  <wp:extent cx="894715" cy="771525"/>
                  <wp:effectExtent l="0" t="0" r="635" b="9525"/>
                  <wp:wrapNone/>
                  <wp:docPr id="11" name="图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现场接引电源线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3×10+1×6防水电缆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D8292F8" wp14:editId="154D21B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962025" cy="771525"/>
                  <wp:effectExtent l="0" t="0" r="9525" b="9525"/>
                  <wp:wrapNone/>
                  <wp:docPr id="10" name="图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</w:rPr>
              <w:t>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反光马夹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制式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件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8EE7232" wp14:editId="0E9FB2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19050</wp:posOffset>
                  </wp:positionV>
                  <wp:extent cx="742950" cy="771525"/>
                  <wp:effectExtent l="0" t="0" r="0" b="9525"/>
                  <wp:wrapNone/>
                  <wp:docPr id="9" name="图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反光路锥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制式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只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0CFBCA6F" wp14:editId="3291B8F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57150</wp:posOffset>
                  </wp:positionV>
                  <wp:extent cx="676275" cy="723265"/>
                  <wp:effectExtent l="0" t="0" r="9525" b="635"/>
                  <wp:wrapNone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安全警示牌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制式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块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2B60960" wp14:editId="5C927EF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38100</wp:posOffset>
                  </wp:positionV>
                  <wp:extent cx="628650" cy="793750"/>
                  <wp:effectExtent l="0" t="0" r="0" b="6350"/>
                  <wp:wrapNone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砂袋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200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条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527220EA" wp14:editId="7F65998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998855" cy="695325"/>
                  <wp:effectExtent l="0" t="0" r="0" b="9525"/>
                  <wp:wrapNone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12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洋镐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把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27936AE6" wp14:editId="5D78C4B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</wp:posOffset>
                  </wp:positionV>
                  <wp:extent cx="1017270" cy="7048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22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铁撬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把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2A639360" wp14:editId="4919824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828675" cy="784225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5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21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★雨衣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套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123D62D5" wp14:editId="58053C0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</wp:posOffset>
                  </wp:positionV>
                  <wp:extent cx="953135" cy="7620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6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25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★深筒雨靴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双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277EB666" wp14:editId="43282745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66675</wp:posOffset>
                  </wp:positionV>
                  <wp:extent cx="962025" cy="742950"/>
                  <wp:effectExtent l="0" t="0" r="9525" b="0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7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</w:rPr>
              <w:t>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警戒线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卷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noProof/>
                <w:color w:val="000000"/>
                <w:sz w:val="28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5112FB61" wp14:editId="6042A7B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838200" cy="793115"/>
                  <wp:effectExtent l="0" t="0" r="0" b="6985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9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 xml:space="preserve"> </w:t>
            </w:r>
          </w:p>
        </w:tc>
      </w:tr>
      <w:tr w:rsidR="00755FC6" w:rsidRPr="00F93B6F" w:rsidTr="00E96E79">
        <w:trPr>
          <w:trHeight w:val="1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黄砂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sz w:val="28"/>
                <w:szCs w:val="22"/>
                <w:lang w:bidi="ar"/>
              </w:rPr>
              <w:t>T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FC6" w:rsidRPr="00F93B6F" w:rsidRDefault="00755FC6" w:rsidP="00E96E79">
            <w:pPr>
              <w:jc w:val="center"/>
              <w:rPr>
                <w:rFonts w:ascii="宋体" w:hAnsi="宋体" w:cs="宋体"/>
                <w:color w:val="000000"/>
                <w:kern w:val="2"/>
                <w:sz w:val="28"/>
                <w:szCs w:val="22"/>
              </w:rPr>
            </w:pPr>
            <w:r w:rsidRPr="00F93B6F">
              <w:rPr>
                <w:rFonts w:ascii="宋体" w:hAnsi="宋体" w:cs="宋体" w:hint="eastAsia"/>
                <w:color w:val="000000"/>
                <w:kern w:val="2"/>
                <w:sz w:val="28"/>
                <w:szCs w:val="22"/>
              </w:rPr>
              <w:t>赠送100条塑料编制袋</w:t>
            </w:r>
          </w:p>
        </w:tc>
      </w:tr>
    </w:tbl>
    <w:p w:rsidR="00755FC6" w:rsidRPr="00F93B6F" w:rsidRDefault="00755FC6" w:rsidP="00755FC6">
      <w:pPr>
        <w:rPr>
          <w:rFonts w:ascii="宋体" w:hAnsi="宋体"/>
          <w:sz w:val="32"/>
        </w:rPr>
      </w:pPr>
    </w:p>
    <w:p w:rsidR="00755FC6" w:rsidRPr="00F93B6F" w:rsidRDefault="00755FC6" w:rsidP="00755FC6">
      <w:pPr>
        <w:pStyle w:val="a3"/>
        <w:spacing w:line="360" w:lineRule="auto"/>
        <w:jc w:val="both"/>
        <w:rPr>
          <w:rFonts w:ascii="宋体" w:hAnsi="宋体"/>
          <w:szCs w:val="24"/>
        </w:rPr>
      </w:pPr>
      <w:r w:rsidRPr="00F93B6F">
        <w:rPr>
          <w:rFonts w:ascii="宋体" w:hAnsi="宋体" w:hint="eastAsia"/>
          <w:szCs w:val="24"/>
        </w:rPr>
        <w:t>备注：星号产品需现场提供样品</w:t>
      </w:r>
    </w:p>
    <w:p w:rsidR="00946E4C" w:rsidRDefault="002F6BBB" w:rsidP="002F6BBB">
      <w:bookmarkStart w:id="0" w:name="_GoBack"/>
      <w:bookmarkEnd w:id="0"/>
    </w:p>
    <w:sectPr w:rsidR="0094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C6"/>
    <w:rsid w:val="002F6BBB"/>
    <w:rsid w:val="005B71A7"/>
    <w:rsid w:val="00755FC6"/>
    <w:rsid w:val="00C133F8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C6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755FC6"/>
    <w:pPr>
      <w:adjustRightInd w:val="0"/>
      <w:spacing w:before="240" w:after="60" w:line="312" w:lineRule="atLeast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755FC6"/>
    <w:rPr>
      <w:rFonts w:ascii="Calibri" w:eastAsia="宋体" w:hAnsi="Calibr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C6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755FC6"/>
    <w:pPr>
      <w:adjustRightInd w:val="0"/>
      <w:spacing w:before="240" w:after="60" w:line="312" w:lineRule="atLeast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755FC6"/>
    <w:rPr>
      <w:rFonts w:ascii="Calibri" w:eastAsia="宋体" w:hAnsi="Calibr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10BCDE-C82D-4F57-AD21-3379C933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2020-06-12T00:36:00Z</dcterms:created>
  <dcterms:modified xsi:type="dcterms:W3CDTF">2020-06-12T00:53:00Z</dcterms:modified>
</cp:coreProperties>
</file>